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8E9D" w14:textId="1030B4BF" w:rsidR="008874B7" w:rsidRPr="0018294C" w:rsidRDefault="00D9484C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>Wedstrijdreg</w:t>
      </w:r>
      <w:r w:rsidR="008874B7"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 xml:space="preserve">lement: Tekenwedstrijd - 100 jaar Rode Valken vzw </w:t>
      </w:r>
    </w:p>
    <w:p w14:paraId="6D08F4E3" w14:textId="77777777" w:rsidR="008874B7" w:rsidRPr="0018294C" w:rsidRDefault="008874B7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51187555" w14:textId="1248B16D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>Artikel 1 – Organisatie</w:t>
      </w:r>
    </w:p>
    <w:p w14:paraId="09CB709A" w14:textId="77777777" w:rsidR="008874B7" w:rsidRPr="0018294C" w:rsidRDefault="008874B7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</w:p>
    <w:p w14:paraId="21796F69" w14:textId="77777777" w:rsidR="008874B7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De </w:t>
      </w:r>
      <w:r w:rsidR="008874B7" w:rsidRPr="0018294C">
        <w:rPr>
          <w:rFonts w:ascii="Arial" w:eastAsia="Times New Roman" w:hAnsi="Arial" w:cs="Arial"/>
          <w:sz w:val="24"/>
          <w:szCs w:val="24"/>
          <w:lang w:eastAsia="nl-BE"/>
        </w:rPr>
        <w:t>Rode Valken Provincie Antwerp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en vzw, </w:t>
      </w:r>
    </w:p>
    <w:p w14:paraId="726E23AF" w14:textId="77777777" w:rsidR="008874B7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met zetel te B-8200 Sint-Michiels, </w:t>
      </w:r>
      <w:proofErr w:type="spellStart"/>
      <w:r w:rsidRPr="0018294C">
        <w:rPr>
          <w:rFonts w:ascii="Arial" w:eastAsia="Times New Roman" w:hAnsi="Arial" w:cs="Arial"/>
          <w:sz w:val="24"/>
          <w:szCs w:val="24"/>
          <w:lang w:eastAsia="nl-BE"/>
        </w:rPr>
        <w:t>Torhoutse</w:t>
      </w:r>
      <w:proofErr w:type="spellEnd"/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Steenweg 294, </w:t>
      </w:r>
    </w:p>
    <w:p w14:paraId="73527244" w14:textId="12BACC0F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ingeschreven in de Kruispuntbank der Ondernemingen onder nummer 0476</w:t>
      </w:r>
      <w:r w:rsidR="00424610" w:rsidRPr="0018294C">
        <w:rPr>
          <w:rFonts w:ascii="Arial" w:eastAsia="Times New Roman" w:hAnsi="Arial" w:cs="Arial"/>
          <w:sz w:val="24"/>
          <w:szCs w:val="24"/>
          <w:lang w:eastAsia="nl-BE"/>
        </w:rPr>
        <w:t>.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952</w:t>
      </w:r>
      <w:r w:rsidR="00424610" w:rsidRPr="0018294C">
        <w:rPr>
          <w:rFonts w:ascii="Arial" w:eastAsia="Times New Roman" w:hAnsi="Arial" w:cs="Arial"/>
          <w:sz w:val="24"/>
          <w:szCs w:val="24"/>
          <w:lang w:eastAsia="nl-BE"/>
        </w:rPr>
        <w:t>.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166– hierna "Rode Valken vzw" – organiseert een wedstrijd met als titel "Tekenwedstrijd – 100 jaar Rode Valken".</w:t>
      </w:r>
    </w:p>
    <w:p w14:paraId="0C81FE76" w14:textId="77777777" w:rsidR="008874B7" w:rsidRPr="0018294C" w:rsidRDefault="008874B7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0C742C69" w14:textId="1660EB2B" w:rsidR="00424610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De wedstrijd bestaat erin tekeningen aan Rode Valken vzw voor te leggen in alle omstandigheden en/of toestanden (serieus, grappig, pittoresk, onverwacht, onzinnig, enz.). Deze tekeningen zullen ingedeeld worden volgens de in </w:t>
      </w:r>
      <w:r w:rsidR="0018294C" w:rsidRPr="0018294C">
        <w:rPr>
          <w:rFonts w:ascii="Arial" w:eastAsia="Times New Roman" w:hAnsi="Arial" w:cs="Arial"/>
          <w:sz w:val="24"/>
          <w:szCs w:val="24"/>
          <w:lang w:eastAsia="nl-BE"/>
        </w:rPr>
        <w:t>Art. 3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beschreven c</w:t>
      </w:r>
      <w:r w:rsidR="00424610" w:rsidRPr="0018294C">
        <w:rPr>
          <w:rFonts w:ascii="Arial" w:eastAsia="Times New Roman" w:hAnsi="Arial" w:cs="Arial"/>
          <w:sz w:val="24"/>
          <w:szCs w:val="24"/>
          <w:lang w:eastAsia="nl-BE"/>
        </w:rPr>
        <w:t>ategorieën (zie hierna Art. 3).</w:t>
      </w:r>
    </w:p>
    <w:p w14:paraId="0E858ED7" w14:textId="77777777" w:rsidR="00424610" w:rsidRPr="0018294C" w:rsidRDefault="00424610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9A6E776" w14:textId="5FD87822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Rode Valken vzw behoudt zich echter het recht voor om elke tekening uit te sluiten die een gebruik voorstelt dat ongepast, offensief, beledigend of</w:t>
      </w:r>
    </w:p>
    <w:p w14:paraId="530A671E" w14:textId="47880094" w:rsidR="004337D6" w:rsidRPr="0018294C" w:rsidRDefault="00424610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onvoorzichtig geacht wordt.</w:t>
      </w:r>
    </w:p>
    <w:p w14:paraId="1850DF92" w14:textId="77777777" w:rsidR="00424610" w:rsidRPr="0018294C" w:rsidRDefault="00424610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5122CE27" w14:textId="19A32418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Enkel de deelname</w:t>
      </w:r>
      <w:r w:rsidR="00320F7A" w:rsidRPr="0018294C">
        <w:rPr>
          <w:rFonts w:ascii="Arial" w:eastAsia="Times New Roman" w:hAnsi="Arial" w:cs="Arial"/>
          <w:sz w:val="24"/>
          <w:szCs w:val="24"/>
          <w:lang w:eastAsia="nl-BE"/>
        </w:rPr>
        <w:t>s in overeenstemming met Art.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3 zullen geldig zijn.</w:t>
      </w:r>
    </w:p>
    <w:p w14:paraId="59464AF9" w14:textId="4E1BED8C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De bijdragen in het kader van deze wedstrijd </w:t>
      </w:r>
      <w:r w:rsidR="009650A5" w:rsidRPr="0018294C">
        <w:rPr>
          <w:rFonts w:ascii="Arial" w:eastAsia="Times New Roman" w:hAnsi="Arial" w:cs="Arial"/>
          <w:sz w:val="24"/>
          <w:szCs w:val="24"/>
          <w:lang w:eastAsia="nl-BE"/>
        </w:rPr>
        <w:t>kunnen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na onderzoek gepubliceerd worden</w:t>
      </w:r>
      <w:r w:rsidR="009650A5" w:rsidRPr="0018294C">
        <w:rPr>
          <w:rFonts w:ascii="Arial" w:eastAsia="Times New Roman" w:hAnsi="Arial" w:cs="Arial"/>
          <w:sz w:val="24"/>
          <w:szCs w:val="24"/>
          <w:lang w:eastAsia="nl-BE"/>
        </w:rPr>
        <w:t>.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behoudt zich het recht voor om de namen en steden van de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winnaars te publiceren. Bovendien geven de winnaars aan 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de toestemming dezelfde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gegevens te publiceren, evenals een eventuele verklaring in de vorm van een perscommuniqué,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een video, een bericht dat via radio of televisie uitgezonden wordt, enz.</w:t>
      </w:r>
    </w:p>
    <w:p w14:paraId="2074FCE9" w14:textId="77777777" w:rsidR="00424610" w:rsidRPr="0018294C" w:rsidRDefault="00424610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5D75F1FD" w14:textId="271C6332" w:rsidR="00D11075" w:rsidRPr="0018294C" w:rsidRDefault="00D11075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De ingezonden tekeningen worden niet teruggestuurd en blijven eigendom van de Rode Valken vzw.</w:t>
      </w:r>
    </w:p>
    <w:p w14:paraId="4AE55279" w14:textId="77777777" w:rsidR="00D11075" w:rsidRPr="0018294C" w:rsidRDefault="00D11075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78B70B2C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>Artikel 2 - Deelname</w:t>
      </w:r>
    </w:p>
    <w:p w14:paraId="72FDE237" w14:textId="6480CAFF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De wedstrijd wordt exclusief aangekondigd op één of meerdere pagina's van de website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www.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>rodevalken.be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en op de 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>Rode Valken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Facebook pagina 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>(https://www.facebook.com/RodeValken )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. Die zal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op 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1 </w:t>
      </w:r>
      <w:r w:rsidR="006109D5">
        <w:rPr>
          <w:rFonts w:ascii="Arial" w:eastAsia="Times New Roman" w:hAnsi="Arial" w:cs="Arial"/>
          <w:sz w:val="24"/>
          <w:szCs w:val="24"/>
          <w:lang w:eastAsia="nl-BE"/>
        </w:rPr>
        <w:t>juni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2023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beginnen en op 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>8 september 2023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om middernacht beëindigd zijn.</w:t>
      </w:r>
    </w:p>
    <w:p w14:paraId="66E38ADC" w14:textId="77777777" w:rsidR="00AA206D" w:rsidRPr="0018294C" w:rsidRDefault="00AA206D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6F04E245" w14:textId="7517AA5B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De deelnemer is iemand die 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>tussen 5 en 18 jaar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oud is en die met de toestemming van zijn wettelijke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voogd handelt. Deze toestemming wordt als verworven beschouwd 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>ten gevolge</w:t>
      </w:r>
      <w:r w:rsidR="00F36E0D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van de deelname.</w:t>
      </w:r>
    </w:p>
    <w:p w14:paraId="050D7E1E" w14:textId="77777777" w:rsidR="00AA206D" w:rsidRPr="0018294C" w:rsidRDefault="00AA206D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29695805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>Artikel 3 – Wedstrijdverloop</w:t>
      </w:r>
    </w:p>
    <w:p w14:paraId="408ABC00" w14:textId="77777777" w:rsidR="0082608A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1.</w:t>
      </w:r>
      <w:r w:rsidR="007A1B6D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</w:p>
    <w:p w14:paraId="6BF9A815" w14:textId="2F7898CD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De deelnemer moet:</w:t>
      </w:r>
    </w:p>
    <w:p w14:paraId="7E763A15" w14:textId="14A5FF78" w:rsidR="007A1B6D" w:rsidRPr="0018294C" w:rsidRDefault="007A1B6D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Z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ijn tekening(en) en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gevraagde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gegevens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sturen naar 1 van </w:t>
      </w:r>
      <w:r w:rsidR="00877061" w:rsidRPr="0018294C">
        <w:rPr>
          <w:rFonts w:ascii="Arial" w:eastAsia="Times New Roman" w:hAnsi="Arial" w:cs="Arial"/>
          <w:sz w:val="24"/>
          <w:szCs w:val="24"/>
          <w:lang w:eastAsia="nl-BE"/>
        </w:rPr>
        <w:t>de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onderstaande adressen:</w:t>
      </w:r>
    </w:p>
    <w:p w14:paraId="4EC58637" w14:textId="35517492" w:rsidR="007A1B6D" w:rsidRPr="0018294C" w:rsidRDefault="00C1134C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Rode Valken vzw, </w:t>
      </w:r>
      <w:proofErr w:type="spellStart"/>
      <w:r w:rsidRPr="0018294C">
        <w:rPr>
          <w:rFonts w:ascii="Arial" w:eastAsia="Times New Roman" w:hAnsi="Arial" w:cs="Arial"/>
          <w:sz w:val="24"/>
          <w:szCs w:val="24"/>
          <w:lang w:eastAsia="nl-BE"/>
        </w:rPr>
        <w:t>Torhoutse</w:t>
      </w:r>
      <w:proofErr w:type="spellEnd"/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Steenweg 294, 8200 Sint-Michiels of naar </w:t>
      </w:r>
      <w:hyperlink r:id="rId8" w:history="1">
        <w:r w:rsidRPr="0018294C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nl-BE"/>
          </w:rPr>
          <w:t>info@rodevalken.be</w:t>
        </w:r>
      </w:hyperlink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</w:p>
    <w:p w14:paraId="404F3D13" w14:textId="77777777" w:rsidR="0018294C" w:rsidRPr="0018294C" w:rsidRDefault="0018294C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0408AF4" w14:textId="2F3C888C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2.</w:t>
      </w:r>
    </w:p>
    <w:p w14:paraId="1960FC42" w14:textId="23330B2E" w:rsidR="004337D6" w:rsidRPr="0018294C" w:rsidRDefault="00320F7A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lastRenderedPageBreak/>
        <w:t>Elke d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eelnemer kan zoveel tekeningen voorleggen als hij wil, voor zover ze verschillend zijn,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d.w.z. dat ze geen grote gelijkenissen vertonen met een tekening die vooraf voorgelegd werd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door hem-/haarzelf </w:t>
      </w:r>
    </w:p>
    <w:p w14:paraId="2D9576BD" w14:textId="77777777" w:rsidR="00877061" w:rsidRPr="0018294C" w:rsidRDefault="00877061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8BA3C1B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3.</w:t>
      </w:r>
    </w:p>
    <w:p w14:paraId="3C311CFB" w14:textId="6036BEA4" w:rsidR="004337D6" w:rsidRPr="0018294C" w:rsidRDefault="00320F7A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Elke d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eelnemer moet zij</w:t>
      </w:r>
      <w:r w:rsidR="0018294C" w:rsidRPr="0018294C">
        <w:rPr>
          <w:rFonts w:ascii="Arial" w:eastAsia="Times New Roman" w:hAnsi="Arial" w:cs="Arial"/>
          <w:sz w:val="24"/>
          <w:szCs w:val="24"/>
          <w:lang w:eastAsia="nl-BE"/>
        </w:rPr>
        <w:t>n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gegevens (naam, voornaam, geboortedatum, post- en e-mailadressen</w:t>
      </w:r>
      <w:r w:rsidR="00365A3B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en telefoonnummer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) op de </w:t>
      </w:r>
      <w:r w:rsidR="001829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achterzijde van de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tekening vermelden.</w:t>
      </w:r>
    </w:p>
    <w:p w14:paraId="43C86DDF" w14:textId="77777777" w:rsidR="0018294C" w:rsidRPr="0018294C" w:rsidRDefault="0018294C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5B7516AE" w14:textId="7A0CEEFA" w:rsidR="0018294C" w:rsidRPr="0018294C" w:rsidRDefault="0018294C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4. Er zijn vijf wedstrijdcategorieën. Vier categorieën volgens de groepen van de Rode Valken vzw nl. Nestvalken (5 tot 7 jaar); Jong Valken (7 tot11 jaar), Rode Valken (11 jaar tot 14 jaar) en Kernvalken (+14 jaar). Er is een vijfde categorie specifiek voor ‘digital art’.</w:t>
      </w:r>
    </w:p>
    <w:p w14:paraId="4DCEDFD4" w14:textId="146DA95A" w:rsidR="00CB5DBB" w:rsidRPr="0018294C" w:rsidRDefault="00CB5DBB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43319F93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>Artikel 4 – Algemene deelnamevoorwaarden</w:t>
      </w:r>
    </w:p>
    <w:p w14:paraId="2BFBF39E" w14:textId="28BDA89C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De wedstrijd valt onder de categorie van gratis spelen. Geen vergoeding mag betaald worden aan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DE77E4" w:rsidRPr="0018294C">
        <w:rPr>
          <w:rFonts w:ascii="Arial" w:eastAsia="Times New Roman" w:hAnsi="Arial" w:cs="Arial"/>
          <w:sz w:val="24"/>
          <w:szCs w:val="24"/>
          <w:lang w:eastAsia="nl-BE"/>
        </w:rPr>
        <w:t>de d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eelnemers voor de deelname</w:t>
      </w:r>
      <w:r w:rsidR="0018294C" w:rsidRPr="0018294C">
        <w:rPr>
          <w:rFonts w:ascii="Arial" w:eastAsia="Times New Roman" w:hAnsi="Arial" w:cs="Arial"/>
          <w:sz w:val="24"/>
          <w:szCs w:val="24"/>
          <w:lang w:eastAsia="nl-BE"/>
        </w:rPr>
        <w:t>.</w:t>
      </w:r>
    </w:p>
    <w:p w14:paraId="55AA773D" w14:textId="77777777" w:rsidR="00DE77E4" w:rsidRPr="0018294C" w:rsidRDefault="00DE77E4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0EDD6E05" w14:textId="6A60C24C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De tekeningen mogen in geen geval neigen naar xenofobie, racisme, het aanzetten tot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rassenhaat, pedofilie, pornografie, oproep tot moord, diffama</w:t>
      </w:r>
      <w:r w:rsidR="00DE77E4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tie, belediging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of afbreuk doen aan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de rechten van derden, met name aan de intellectuele eigendomsrechten en aan het recht op</w:t>
      </w:r>
      <w:r w:rsidR="00C1134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privacy.</w:t>
      </w:r>
    </w:p>
    <w:p w14:paraId="01CC11D8" w14:textId="77777777" w:rsidR="00DE77E4" w:rsidRPr="0018294C" w:rsidRDefault="00DE77E4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3E6C7EC" w14:textId="63BEF2E1" w:rsidR="004337D6" w:rsidRPr="0018294C" w:rsidRDefault="00C1134C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behoudt zich het recht voor om tot elke verificatie voor de naleving van dit artikel en van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het hele reg</w:t>
      </w:r>
      <w:r w:rsidR="0082608A" w:rsidRPr="0018294C">
        <w:rPr>
          <w:rFonts w:ascii="Arial" w:eastAsia="Times New Roman" w:hAnsi="Arial" w:cs="Arial"/>
          <w:sz w:val="24"/>
          <w:szCs w:val="24"/>
          <w:lang w:eastAsia="nl-BE"/>
        </w:rPr>
        <w:t>lement over te gaan. M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et name om iedere deelnemer uit te sluiten die een willekeurig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misbruik of een poging tot fraude onderneemt, zonder echter de verplichting voor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tot een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systematische verificatie van het geheel van de gepubliceerde tekeningen en reacties. Iedere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deelname die met dit artikel in strijd is, zal als nietig en onbestaand beschouwd worden.</w:t>
      </w:r>
    </w:p>
    <w:p w14:paraId="6CAC54D2" w14:textId="77777777" w:rsidR="00AA206D" w:rsidRPr="0018294C" w:rsidRDefault="00AA206D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7906BB9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>Artikel 5 – Aanduiding van de winnaars</w:t>
      </w:r>
    </w:p>
    <w:p w14:paraId="674012A0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1.</w:t>
      </w:r>
    </w:p>
    <w:p w14:paraId="59AD497E" w14:textId="04A5A98A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In een termijn van dertig (30) dagen na afloop van de wedstrijd worden alle ontvangen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tekeningen, zonder </w:t>
      </w:r>
      <w:r w:rsidR="006F46D4" w:rsidRPr="0018294C">
        <w:rPr>
          <w:rFonts w:ascii="Arial" w:eastAsia="Times New Roman" w:hAnsi="Arial" w:cs="Arial"/>
          <w:sz w:val="24"/>
          <w:szCs w:val="24"/>
          <w:lang w:eastAsia="nl-BE"/>
        </w:rPr>
        <w:t>vermelding van de namen van de d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eelnemers, voorgelegd aan een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Selectiejury die samenges</w:t>
      </w:r>
      <w:r w:rsidR="006F46D4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teld wordt naar het oordeel van </w:t>
      </w:r>
      <w:r w:rsidR="00365A3B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vzw.</w:t>
      </w:r>
    </w:p>
    <w:p w14:paraId="4905643C" w14:textId="77777777" w:rsidR="006F46D4" w:rsidRPr="0018294C" w:rsidRDefault="006F46D4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67E93AEA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2.</w:t>
      </w:r>
    </w:p>
    <w:p w14:paraId="13609F5B" w14:textId="25B772D1" w:rsidR="004337D6" w:rsidRPr="0018294C" w:rsidRDefault="004337D6" w:rsidP="00EF24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De Selectiejury evalueert en kiest soeverein, voor elke categorie van de wedstrijd 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>1 winnende tekening</w:t>
      </w:r>
    </w:p>
    <w:p w14:paraId="09BC7E9E" w14:textId="77777777" w:rsidR="006F46D4" w:rsidRPr="0018294C" w:rsidRDefault="006F46D4" w:rsidP="00EF24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7CCE2C1D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3.</w:t>
      </w:r>
    </w:p>
    <w:p w14:paraId="06DABDD7" w14:textId="6226F41D" w:rsidR="004337D6" w:rsidRPr="0018294C" w:rsidRDefault="00320F7A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Elke d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eelnemer kan slechts één prijs van de wedstrijd ontvangen; indien twee of drie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ge</w:t>
      </w:r>
      <w:r w:rsidR="006F46D4" w:rsidRPr="0018294C">
        <w:rPr>
          <w:rFonts w:ascii="Arial" w:eastAsia="Times New Roman" w:hAnsi="Arial" w:cs="Arial"/>
          <w:sz w:val="24"/>
          <w:szCs w:val="24"/>
          <w:lang w:eastAsia="nl-BE"/>
        </w:rPr>
        <w:t>kozen tekeningen van eenzelfde d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eelnemer komen, zal de Jury de overtallige tekening(en)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moeten uitsluiten, maar zal eventueel een speciale prijs van de Jury aan deze tekening(en)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kunnen toe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>ge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ken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>d worden</w:t>
      </w:r>
      <w:r w:rsidR="006F46D4" w:rsidRPr="0018294C">
        <w:rPr>
          <w:rFonts w:ascii="Arial" w:eastAsia="Times New Roman" w:hAnsi="Arial" w:cs="Arial"/>
          <w:sz w:val="24"/>
          <w:szCs w:val="24"/>
          <w:lang w:eastAsia="nl-BE"/>
        </w:rPr>
        <w:t>.</w:t>
      </w:r>
    </w:p>
    <w:p w14:paraId="057295E9" w14:textId="22AC758D" w:rsidR="006F46D4" w:rsidRPr="0018294C" w:rsidRDefault="006F46D4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10B1A61E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4.</w:t>
      </w:r>
    </w:p>
    <w:p w14:paraId="3A9F170E" w14:textId="59D33C48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De winnaars zullen persoonlijk op de hoogte gebracht worden per e-mail 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>of telefonisch</w:t>
      </w:r>
      <w:r w:rsidR="006F46D4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uiterlijk vijftien (15)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dagen na hun aanduiding door de Jury. Zij zullen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lastRenderedPageBreak/>
        <w:t xml:space="preserve">uitgenodigd </w:t>
      </w:r>
      <w:r w:rsidR="006F46D4" w:rsidRPr="0018294C">
        <w:rPr>
          <w:rFonts w:ascii="Arial" w:eastAsia="Times New Roman" w:hAnsi="Arial" w:cs="Arial"/>
          <w:sz w:val="24"/>
          <w:szCs w:val="24"/>
          <w:lang w:eastAsia="nl-BE"/>
        </w:rPr>
        <w:t>worden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hun identiteit en adres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binnen vijftien (15) dagen te bevestigen voor de overhandiging van hun prijs. Bij gebrek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6F46D4" w:rsidRPr="0018294C">
        <w:rPr>
          <w:rFonts w:ascii="Arial" w:eastAsia="Times New Roman" w:hAnsi="Arial" w:cs="Arial"/>
          <w:sz w:val="24"/>
          <w:szCs w:val="24"/>
          <w:lang w:eastAsia="nl-BE"/>
        </w:rPr>
        <w:t>daaraan verliest de d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eelnemer zijn status van winnaar en zijn prijs wordt opnieuw in het spel</w:t>
      </w:r>
      <w:r w:rsidR="006F46D4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gebracht volgens de in Art. 5 beschreven procedure. </w:t>
      </w:r>
    </w:p>
    <w:p w14:paraId="163FE025" w14:textId="77777777" w:rsidR="006F46D4" w:rsidRPr="0018294C" w:rsidRDefault="006F46D4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04443EF1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5.</w:t>
      </w:r>
    </w:p>
    <w:p w14:paraId="0B1C40AE" w14:textId="5BA6C26F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Bij het verstrijken van de bovenvermelde termijn, eventueel verlengd met de tijd nodig voor de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aanduiding van nieuwe winnaars in het geval van annulering, worden de officiële resultaten van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de wedstrijden gepubliceerd door 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in de vorm van een 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nieuwsbericht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op de website</w:t>
      </w:r>
    </w:p>
    <w:p w14:paraId="55EA0663" w14:textId="2B4B239B" w:rsidR="004337D6" w:rsidRPr="0018294C" w:rsidRDefault="00000000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hyperlink r:id="rId9" w:history="1">
        <w:r w:rsidR="00EF24C9" w:rsidRPr="0018294C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nl-BE"/>
          </w:rPr>
          <w:t>www.rodevalken.be</w:t>
        </w:r>
      </w:hyperlink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en op de 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Facebook pagina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(</w:t>
      </w:r>
      <w:hyperlink r:id="rId10" w:history="1">
        <w:r w:rsidR="006F46D4" w:rsidRPr="0018294C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nl-BE"/>
          </w:rPr>
          <w:t>https://www.facebook.com/RodeValken</w:t>
        </w:r>
      </w:hyperlink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>)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.</w:t>
      </w:r>
    </w:p>
    <w:p w14:paraId="4884171B" w14:textId="77777777" w:rsidR="006F46D4" w:rsidRPr="0018294C" w:rsidRDefault="006F46D4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0E03E021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>Artikel 6 – De prijzen</w:t>
      </w:r>
    </w:p>
    <w:p w14:paraId="45BA1580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1.</w:t>
      </w:r>
    </w:p>
    <w:p w14:paraId="009136EA" w14:textId="48F22CEB" w:rsidR="004337D6" w:rsidRPr="0018294C" w:rsidRDefault="006F46D4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De prijs bestaat uit twee K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>inepolis bioscoop tickets per winnaar.</w:t>
      </w:r>
    </w:p>
    <w:p w14:paraId="1EE12DD5" w14:textId="77777777" w:rsidR="006F46D4" w:rsidRPr="0018294C" w:rsidRDefault="006F46D4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5DF45A51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2.</w:t>
      </w:r>
    </w:p>
    <w:p w14:paraId="6B92470F" w14:textId="0DB215D5" w:rsidR="004337D6" w:rsidRPr="0018294C" w:rsidRDefault="0005720D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behoudt zich het recht voor om een prijs door een prijs van dezelfde waarde te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vervangen indien de omstandigheden dit vereisen. 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wijst iedere aansprakelijkheid af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voor alle incidenten en/of ongevallen die zich zouden kunnen voordoen tijdens en/of door het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gebruik van de toegekende winst.</w:t>
      </w:r>
    </w:p>
    <w:p w14:paraId="03FC336C" w14:textId="77777777" w:rsidR="006F46D4" w:rsidRPr="0018294C" w:rsidRDefault="006F46D4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65BCFC30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3.</w:t>
      </w:r>
    </w:p>
    <w:p w14:paraId="16A9743B" w14:textId="7D4D5BB2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De prijs kan 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>geen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aanleiding geven tot een betwisting van welke aard dan ook, en kan niet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ingewisseld worden voor een vergoeding in contanten of een tegenwaarde van welke aard dan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ook, en kan eveneens niet vervangen of omgeruild worden, om welke reden dan ook. De prijs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kan niet aan derden overgedragen worden zolang deze de eigendom is van </w:t>
      </w:r>
      <w:r w:rsidR="00EF24C9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.</w:t>
      </w:r>
    </w:p>
    <w:p w14:paraId="1BC3B4FA" w14:textId="77777777" w:rsidR="006F46D4" w:rsidRPr="0018294C" w:rsidRDefault="006F46D4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7DDCB367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4.</w:t>
      </w:r>
    </w:p>
    <w:p w14:paraId="10163A10" w14:textId="4A98EE2C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Indien de winnaar niet in staat is om van zijn winst, geheel of gedeeltelijk, te genieten, om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welke reden dan ook, verliest hij het voordeel ervan, zonder mogelijkheid een tegenwaarde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van w</w:t>
      </w:r>
      <w:r w:rsidR="006F46D4" w:rsidRPr="0018294C">
        <w:rPr>
          <w:rFonts w:ascii="Arial" w:eastAsia="Times New Roman" w:hAnsi="Arial" w:cs="Arial"/>
          <w:sz w:val="24"/>
          <w:szCs w:val="24"/>
          <w:lang w:eastAsia="nl-BE"/>
        </w:rPr>
        <w:t>elke aard dan ook te verwerven.</w:t>
      </w:r>
    </w:p>
    <w:p w14:paraId="67F5EB31" w14:textId="77777777" w:rsidR="006F46D4" w:rsidRPr="0018294C" w:rsidRDefault="006F46D4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FBE27FE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5.</w:t>
      </w:r>
    </w:p>
    <w:p w14:paraId="1235F8CA" w14:textId="44F00ECF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De zo verloren winst wordt door de Jury opnieuw toegekend volgens de modaliteiten bepaald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bij </w:t>
      </w:r>
      <w:r w:rsidR="006F46D4" w:rsidRPr="0018294C">
        <w:rPr>
          <w:rFonts w:ascii="Arial" w:eastAsia="Times New Roman" w:hAnsi="Arial" w:cs="Arial"/>
          <w:sz w:val="24"/>
          <w:szCs w:val="24"/>
          <w:lang w:eastAsia="nl-BE"/>
        </w:rPr>
        <w:t>Art.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5</w:t>
      </w:r>
      <w:r w:rsidR="006F46D4" w:rsidRPr="0018294C">
        <w:rPr>
          <w:rFonts w:ascii="Arial" w:eastAsia="Times New Roman" w:hAnsi="Arial" w:cs="Arial"/>
          <w:sz w:val="24"/>
          <w:szCs w:val="24"/>
          <w:lang w:eastAsia="nl-BE"/>
        </w:rPr>
        <w:t>, na de betrokken d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eelnemer te hebben uitgesloten.</w:t>
      </w:r>
    </w:p>
    <w:p w14:paraId="79DBF59E" w14:textId="77777777" w:rsidR="006F46D4" w:rsidRPr="0018294C" w:rsidRDefault="006F46D4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196780DC" w14:textId="77777777" w:rsidR="006F46D4" w:rsidRPr="0018294C" w:rsidRDefault="006F46D4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0F5769B5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>Artikel 7 – Overhandiging van de prijzen</w:t>
      </w:r>
    </w:p>
    <w:p w14:paraId="277F03EC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1.</w:t>
      </w:r>
    </w:p>
    <w:p w14:paraId="2BBFF16E" w14:textId="57305D12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De prijzen worden toegezonden op kosten van 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, inclusief de eventuele kosten van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uitklaring en inklaringsformaliteiten en de mogelijke belastingen, binnen 30 dagen na hun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toekenning of vanaf de datum waarop de winnaar werd gecontacteerd om zijn naam en adres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te bevestigen.</w:t>
      </w:r>
    </w:p>
    <w:p w14:paraId="756F5BF8" w14:textId="77777777" w:rsidR="001F7713" w:rsidRPr="0018294C" w:rsidRDefault="001F7713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7D9DDD07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2.</w:t>
      </w:r>
    </w:p>
    <w:p w14:paraId="14021F54" w14:textId="182B4C3C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In geval van retour naar afzender is het aan de winnaar om deze niet-levering te protesteren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per aangetekende brief </w:t>
      </w:r>
      <w:r w:rsidR="007657B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met bewijs van ontvangst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aan 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="007657B6" w:rsidRPr="0018294C">
        <w:rPr>
          <w:rFonts w:ascii="Arial" w:eastAsia="Times New Roman" w:hAnsi="Arial" w:cs="Arial"/>
          <w:sz w:val="24"/>
          <w:szCs w:val="24"/>
          <w:lang w:eastAsia="nl-BE"/>
        </w:rPr>
        <w:t>.</w:t>
      </w:r>
    </w:p>
    <w:p w14:paraId="650F8D14" w14:textId="77777777" w:rsidR="006F46D4" w:rsidRPr="0018294C" w:rsidRDefault="006F46D4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07891DD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>Artikel 8 – Auteursrechten</w:t>
      </w:r>
    </w:p>
    <w:p w14:paraId="5831AC35" w14:textId="77777777" w:rsidR="00FB510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Door deel te nemen aan deze oproe</w:t>
      </w:r>
      <w:r w:rsidR="00FB5106" w:rsidRPr="0018294C">
        <w:rPr>
          <w:rFonts w:ascii="Arial" w:eastAsia="Times New Roman" w:hAnsi="Arial" w:cs="Arial"/>
          <w:sz w:val="24"/>
          <w:szCs w:val="24"/>
          <w:lang w:eastAsia="nl-BE"/>
        </w:rPr>
        <w:t>p voor bijdragen garanderen de d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eelnemers 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dat zij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beschikken over alle nodige rechten op de gestuurde tekening(en), met name wat het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auteursrecht en het portretrecht </w:t>
      </w:r>
      <w:r w:rsidR="00FB5106" w:rsidRPr="0018294C">
        <w:rPr>
          <w:rFonts w:ascii="Arial" w:eastAsia="Times New Roman" w:hAnsi="Arial" w:cs="Arial"/>
          <w:sz w:val="24"/>
          <w:szCs w:val="24"/>
          <w:lang w:eastAsia="nl-BE"/>
        </w:rPr>
        <w:t>betreft.</w:t>
      </w:r>
    </w:p>
    <w:p w14:paraId="4A7F2A11" w14:textId="77777777" w:rsidR="00FB5106" w:rsidRPr="0018294C" w:rsidRDefault="00FB510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16BBD8C5" w14:textId="6A3D8445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In het bijzonder: indien een tekening de afbeelding van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één of meerdere herkenbare personen, of van erfgoederen in </w:t>
      </w:r>
      <w:r w:rsidR="0018294C" w:rsidRPr="0018294C">
        <w:rPr>
          <w:rFonts w:ascii="Arial" w:eastAsia="Times New Roman" w:hAnsi="Arial" w:cs="Arial"/>
          <w:sz w:val="24"/>
          <w:szCs w:val="24"/>
          <w:lang w:eastAsia="nl-BE"/>
        </w:rPr>
        <w:t>privébezit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bevat, houdt de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deelname aan de w</w:t>
      </w:r>
      <w:r w:rsidR="00FB5106" w:rsidRPr="0018294C">
        <w:rPr>
          <w:rFonts w:ascii="Arial" w:eastAsia="Times New Roman" w:hAnsi="Arial" w:cs="Arial"/>
          <w:sz w:val="24"/>
          <w:szCs w:val="24"/>
          <w:lang w:eastAsia="nl-BE"/>
        </w:rPr>
        <w:t>edstrijd automatisch in dat de d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eelnemers de uitdrukkelijke toestemming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hebben gekregen om de afbeelding van deze personen of goederen te gebruiken, en dat zij deze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toestemming doen toekomen aan 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. Elk gevolg van een gebrek aan toestemming in dit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o</w:t>
      </w:r>
      <w:r w:rsidR="004C5C8A" w:rsidRPr="0018294C">
        <w:rPr>
          <w:rFonts w:ascii="Arial" w:eastAsia="Times New Roman" w:hAnsi="Arial" w:cs="Arial"/>
          <w:sz w:val="24"/>
          <w:szCs w:val="24"/>
          <w:lang w:eastAsia="nl-BE"/>
        </w:rPr>
        <w:t>pzicht zal uitsluitend door de d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eelnemer worden gedragen.</w:t>
      </w:r>
    </w:p>
    <w:p w14:paraId="3CDA9990" w14:textId="77777777" w:rsidR="001F7713" w:rsidRPr="0018294C" w:rsidRDefault="001F7713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6F5C72D2" w14:textId="7406AC84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Zij geven uitdrukkelijke toestemming aan 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om de tekening in het kader van zijn activiteiten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te gebruiken en staan </w:t>
      </w:r>
      <w:r w:rsidR="004C5C8A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deze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kosteloos af aan 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:</w:t>
      </w:r>
    </w:p>
    <w:p w14:paraId="253A9DB7" w14:textId="2FF9EE66" w:rsidR="004337D6" w:rsidRPr="0018294C" w:rsidRDefault="004337D6" w:rsidP="00E82AF4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het recht om de tekening te verspreiden over de hele wereld, volledig of gedeeltelijk, in gelijke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vorm of niet, in onbeperkt aantal en zonder tijdsbeperking, via alle huidige of toekomstige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audiovisuele mediadiensten, ongeacht de - bestaande of toekomstige - wijze van verspreiding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(en met name via radiogolven, draad, satelliet, Internet, al dan niet draadloos), ongeacht de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geografische dekking van deze verspreidingswijzen, hetzij door 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zelf of door een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technische operator handelend namens of voor rekening van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Rode </w:t>
      </w:r>
      <w:proofErr w:type="spellStart"/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>Valen</w:t>
      </w:r>
      <w:proofErr w:type="spellEnd"/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vzw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, door middel van alle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procedés (analoog, digitaal, SD, HD, ADSL, VDSL, Windows media </w:t>
      </w:r>
      <w:proofErr w:type="spellStart"/>
      <w:r w:rsidRPr="0018294C">
        <w:rPr>
          <w:rFonts w:ascii="Arial" w:eastAsia="Times New Roman" w:hAnsi="Arial" w:cs="Arial"/>
          <w:sz w:val="24"/>
          <w:szCs w:val="24"/>
          <w:lang w:eastAsia="nl-BE"/>
        </w:rPr>
        <w:t>player</w:t>
      </w:r>
      <w:proofErr w:type="spellEnd"/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, MPEG, DVBH, 3G,...), lineair of niet-lineair (inclusief "video on </w:t>
      </w:r>
      <w:proofErr w:type="spellStart"/>
      <w:r w:rsidRPr="0018294C">
        <w:rPr>
          <w:rFonts w:ascii="Arial" w:eastAsia="Times New Roman" w:hAnsi="Arial" w:cs="Arial"/>
          <w:sz w:val="24"/>
          <w:szCs w:val="24"/>
          <w:lang w:eastAsia="nl-BE"/>
        </w:rPr>
        <w:t>demand</w:t>
      </w:r>
      <w:proofErr w:type="spellEnd"/>
      <w:r w:rsidRPr="0018294C">
        <w:rPr>
          <w:rFonts w:ascii="Arial" w:eastAsia="Times New Roman" w:hAnsi="Arial" w:cs="Arial"/>
          <w:sz w:val="24"/>
          <w:szCs w:val="24"/>
          <w:lang w:eastAsia="nl-BE"/>
        </w:rPr>
        <w:t>", "catch up tv", "</w:t>
      </w:r>
      <w:proofErr w:type="spellStart"/>
      <w:r w:rsidRPr="0018294C">
        <w:rPr>
          <w:rFonts w:ascii="Arial" w:eastAsia="Times New Roman" w:hAnsi="Arial" w:cs="Arial"/>
          <w:sz w:val="24"/>
          <w:szCs w:val="24"/>
          <w:lang w:eastAsia="nl-BE"/>
        </w:rPr>
        <w:t>near</w:t>
      </w:r>
      <w:proofErr w:type="spellEnd"/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video on </w:t>
      </w:r>
      <w:proofErr w:type="spellStart"/>
      <w:r w:rsidRPr="0018294C">
        <w:rPr>
          <w:rFonts w:ascii="Arial" w:eastAsia="Times New Roman" w:hAnsi="Arial" w:cs="Arial"/>
          <w:sz w:val="24"/>
          <w:szCs w:val="24"/>
          <w:lang w:eastAsia="nl-BE"/>
        </w:rPr>
        <w:t>demand</w:t>
      </w:r>
      <w:proofErr w:type="spellEnd"/>
      <w:r w:rsidRPr="0018294C">
        <w:rPr>
          <w:rFonts w:ascii="Arial" w:eastAsia="Times New Roman" w:hAnsi="Arial" w:cs="Arial"/>
          <w:sz w:val="24"/>
          <w:szCs w:val="24"/>
          <w:lang w:eastAsia="nl-BE"/>
        </w:rPr>
        <w:t>",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"preview", evenals andere interactieve media), met of zonder download, kosteloos of tegen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een vergoeding, ongeacht het type ontvangst (privé of publiek) en het type ontvangstapparaat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of het type scherm (vast, beweegbaar, televisiescherm, computerscherm, telefoon, GSM,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smartphone, WAP, elektronische spelcomputer, GPS, groot scherm, ...);</w:t>
      </w:r>
    </w:p>
    <w:p w14:paraId="1A9CB7B0" w14:textId="330492DD" w:rsidR="004337D6" w:rsidRPr="0018294C" w:rsidRDefault="004337D6" w:rsidP="00FC7C6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het recht om de tekening uit te geven en te verhandelen over de hele wereld, in onbeperkt</w:t>
      </w:r>
      <w:r w:rsidR="006D23AC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aantal en zonder tijdsbeperking, op elke drager (boek, DVD, ...) bestemd voor de verkoop,</w:t>
      </w:r>
      <w:r w:rsidR="006F00A9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verhuur, uitlening of uitwisseling.</w:t>
      </w:r>
    </w:p>
    <w:p w14:paraId="3CA8CE71" w14:textId="77777777" w:rsidR="006F00A9" w:rsidRPr="0018294C" w:rsidRDefault="006F00A9" w:rsidP="006F00A9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093F9B01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>Artikel 9 - Aansprakelijkheid en overmacht</w:t>
      </w:r>
    </w:p>
    <w:p w14:paraId="682A3473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1.</w:t>
      </w:r>
    </w:p>
    <w:p w14:paraId="0B518F3B" w14:textId="6AE28A18" w:rsidR="004337D6" w:rsidRPr="0018294C" w:rsidRDefault="00357E02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wijst iedere aansprakelijkheid af in geval van gebreken in de verzameling van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persoonsgegevens. Verder kan zijn aansprakelijkheid niet worden ingeroepen bij problemen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met verzending, toekomen of verlies van elektronische of gewone post.</w:t>
      </w:r>
    </w:p>
    <w:p w14:paraId="0FD8B6A7" w14:textId="77777777" w:rsidR="00776862" w:rsidRPr="0018294C" w:rsidRDefault="00776862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52F08D6B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2.</w:t>
      </w:r>
    </w:p>
    <w:p w14:paraId="34FD9320" w14:textId="32CDEF0B" w:rsidR="004337D6" w:rsidRPr="0018294C" w:rsidRDefault="00357E02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behoudt zich de mogelijkheid voor om, op elk moment, omwille van technische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redenen, updates of onderhoudswerkzaamheden, de toegang tot zijn website, zijn Facebook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pagina of de wedstrijden die erop staan te onderbreken.</w:t>
      </w:r>
    </w:p>
    <w:p w14:paraId="21585456" w14:textId="77777777" w:rsidR="00C921ED" w:rsidRPr="0018294C" w:rsidRDefault="00C921ED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7F01FE4D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3.</w:t>
      </w:r>
    </w:p>
    <w:p w14:paraId="3317CE0F" w14:textId="54A82AD4" w:rsidR="004337D6" w:rsidRPr="0018294C" w:rsidRDefault="00357E02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wijst iedere aansprakelijkheid af in geval van een technisch gebrek, een probleem met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de hard- en software van welke aard dan ook veroorzaakt op het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lastRenderedPageBreak/>
        <w:t>systeem van de deelnemer,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aan zijn informatica-uitrusting en aan de gegevens die hij hierop bewaart, evenals de gevolgen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die hieruit zouden kunnen voortvloeien voor zijn persoonlijke, professionele of commerciële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activiteit.</w:t>
      </w:r>
    </w:p>
    <w:p w14:paraId="527FDAB6" w14:textId="77777777" w:rsidR="00C921ED" w:rsidRPr="0018294C" w:rsidRDefault="00C921ED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348EA0B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4.</w:t>
      </w:r>
    </w:p>
    <w:p w14:paraId="037DD78C" w14:textId="06E3D9E4" w:rsidR="004337D6" w:rsidRPr="0018294C" w:rsidRDefault="00357E02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accepteert geen enkele aansprakelijkheid in het geval van overmacht of van andere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omstandigheden die de controle van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Rode Valken vzw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overschrijden (met name technische problemen),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die de organisatie van de wedstrijd verstoren, waardoor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de wedstrijd zou moeten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inkorten, verlengen,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uitstellen, wijzigen of annuleren, of indien een storing van het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internetnetwerk het goede verloop van de wedstrijd </w:t>
      </w:r>
      <w:r w:rsidR="0019153F" w:rsidRPr="0018294C">
        <w:rPr>
          <w:rFonts w:ascii="Arial" w:eastAsia="Times New Roman" w:hAnsi="Arial" w:cs="Arial"/>
          <w:sz w:val="24"/>
          <w:szCs w:val="24"/>
          <w:lang w:eastAsia="nl-BE"/>
        </w:rPr>
        <w:t>en de informatie van de d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eelnemers zou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verhinderen.</w:t>
      </w:r>
    </w:p>
    <w:p w14:paraId="3D14DCCA" w14:textId="77777777" w:rsidR="00C921ED" w:rsidRPr="0018294C" w:rsidRDefault="00C921ED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0DC2BACD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5.</w:t>
      </w:r>
    </w:p>
    <w:p w14:paraId="4636E09C" w14:textId="64670740" w:rsidR="004337D6" w:rsidRPr="0018294C" w:rsidRDefault="00357E02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Rode Valken vzw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wijst iedere aansprakelijkheid af in geval van incident dat zou kunnen plaatsvinden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tijdens het gebruik van de winst.</w:t>
      </w:r>
    </w:p>
    <w:p w14:paraId="5F8E023B" w14:textId="77777777" w:rsidR="00C921ED" w:rsidRPr="0018294C" w:rsidRDefault="00C921ED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425392F2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>Artikel 10 – Interpretatie</w:t>
      </w:r>
    </w:p>
    <w:p w14:paraId="61D3F01C" w14:textId="66167D60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Toevoegingen of, in geval van overmacht, wijzigingen aan dit reglement kunnen eventueel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gepubliceerd of verspreid worden op de website. Ze zullen beschouwd worden als bijlagen aan dit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reglement.</w:t>
      </w:r>
    </w:p>
    <w:p w14:paraId="07D4C0FE" w14:textId="77777777" w:rsidR="00ED7AF9" w:rsidRPr="0018294C" w:rsidRDefault="00ED7AF9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57461DBE" w14:textId="07FC8015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Indien een aantal afzonderlijke bepalingen van dit deelnamereglement nietig zouden zijn of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worden, zal de geldigheid van de overige bepalingen niet aangetast worden. De ongeldige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bepalingen zullen vervangen worden door bepalingen die de bedoeling van de initiële bepalingen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maximaal benaderen. Elk beroep is uitgesloten. </w:t>
      </w:r>
    </w:p>
    <w:p w14:paraId="7CCA54C1" w14:textId="77777777" w:rsidR="00ED7AF9" w:rsidRPr="0018294C" w:rsidRDefault="00ED7AF9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7EFDD5D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>Artikel 11 – Onkostenvergoeding</w:t>
      </w:r>
    </w:p>
    <w:p w14:paraId="2635ABBE" w14:textId="35F36334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In aanmerking genomen dat in de huidige stand van de serviceaanbiedingen en van de techniek,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de meeste internet providers een gratis of forfaitaire verbinding aanbieden, wordt er uitdrukkelijk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overeengekomen dat elke toegang tot de wedstrijdpagina gratis of tegen een vaste prijs is (zoals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een kabel-, ADSL of speciale verbinding) en dus geen aanleiding tot enige vergoeding geeft, in de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mate dat de gebruiker een abonnement bij de provider heeft voor algemeen gebruik van internet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en dat inloggen op de website en deelnemen aan de wedstrijd hem geen extra kosten of uitgaven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bezorgt.</w:t>
      </w:r>
    </w:p>
    <w:p w14:paraId="553199B5" w14:textId="77777777" w:rsidR="00776862" w:rsidRPr="0018294C" w:rsidRDefault="00776862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740A55B0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>Artikel 12 – Reglement</w:t>
      </w:r>
    </w:p>
    <w:p w14:paraId="52B38C91" w14:textId="55186813" w:rsidR="00BE09FB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Deelname aan deze wedstrijd impliceert de naleving van de wetten en de regelgeving die van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kracht zijn op het Belgische grondgebied en de volledige aanvaarding van dit reglement inclusief,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naarmate ze toegevoegd worden, de eventue</w:t>
      </w:r>
      <w:r w:rsidR="00BE09FB" w:rsidRPr="0018294C">
        <w:rPr>
          <w:rFonts w:ascii="Arial" w:eastAsia="Times New Roman" w:hAnsi="Arial" w:cs="Arial"/>
          <w:sz w:val="24"/>
          <w:szCs w:val="24"/>
          <w:lang w:eastAsia="nl-BE"/>
        </w:rPr>
        <w:t>le bijvoegsels en toevoegingen.</w:t>
      </w:r>
    </w:p>
    <w:p w14:paraId="08C3F7BA" w14:textId="77777777" w:rsidR="00BE09FB" w:rsidRPr="0018294C" w:rsidRDefault="00BE09FB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0629B27F" w14:textId="79E92144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Alle praktische moeilijkheden bij de interpretatie of toepassing van dit reglement worden soeverein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opgelost door 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. Het reglement kan geraadpleegd worden op de website </w:t>
      </w:r>
      <w:hyperlink r:id="rId11" w:history="1">
        <w:r w:rsidR="00357E02" w:rsidRPr="0018294C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nl-BE"/>
          </w:rPr>
          <w:t>www.rodevalken.be</w:t>
        </w:r>
      </w:hyperlink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en een kopie van dit reglement zal gratis toegestuurd worden aan iedereen die hiertoe een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schriftelijk verzoek stuurt naar het volgende e-mailadres</w:t>
      </w:r>
      <w:r w:rsidR="00BE09FB" w:rsidRPr="0018294C">
        <w:rPr>
          <w:rFonts w:ascii="Arial" w:eastAsia="Times New Roman" w:hAnsi="Arial" w:cs="Arial"/>
          <w:sz w:val="24"/>
          <w:szCs w:val="24"/>
          <w:lang w:eastAsia="nl-BE"/>
        </w:rPr>
        <w:t>: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hyperlink r:id="rId12" w:history="1">
        <w:r w:rsidR="00BE09FB" w:rsidRPr="0018294C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nl-BE"/>
          </w:rPr>
          <w:t>info@rodevalken.be</w:t>
        </w:r>
      </w:hyperlink>
      <w:r w:rsidR="00BE09FB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of naar 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="00BE09FB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: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Tekenwedstrijd 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>–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100 jaar Rode Valken, </w:t>
      </w:r>
      <w:proofErr w:type="spellStart"/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>Torhoutse</w:t>
      </w:r>
      <w:proofErr w:type="spellEnd"/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Steenweg 294, 8200 Sint-Michiels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(België) en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dit tot de datum van publicatie van het resultaat van de wedstrijd.</w:t>
      </w:r>
    </w:p>
    <w:p w14:paraId="3AAE746A" w14:textId="77777777" w:rsidR="00ED7AF9" w:rsidRPr="0018294C" w:rsidRDefault="00ED7AF9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08B15714" w14:textId="77777777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b/>
          <w:sz w:val="24"/>
          <w:szCs w:val="24"/>
          <w:lang w:eastAsia="nl-BE"/>
        </w:rPr>
        <w:t>Artikel 13 – Persoonlijke gegevens</w:t>
      </w:r>
    </w:p>
    <w:p w14:paraId="35991855" w14:textId="46F6B495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De verzamelde gegevens worden elektronisch verwerkt. Buiten hetgeen elders in dit reglement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bepaald wordt, worden deze gegevens uitsluitend door 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Rode Valken vzw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gebruikt voor het beheer van het</w:t>
      </w:r>
      <w:r w:rsidR="00357E02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C623A9" w:rsidRPr="0018294C">
        <w:rPr>
          <w:rFonts w:ascii="Arial" w:eastAsia="Times New Roman" w:hAnsi="Arial" w:cs="Arial"/>
          <w:sz w:val="24"/>
          <w:szCs w:val="24"/>
          <w:lang w:eastAsia="nl-BE"/>
        </w:rPr>
        <w:t>account van de deelnemer.</w:t>
      </w:r>
    </w:p>
    <w:p w14:paraId="017A9E56" w14:textId="77777777" w:rsidR="00C623A9" w:rsidRPr="0018294C" w:rsidRDefault="00C623A9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7F95A06E" w14:textId="77777777" w:rsidR="00C623A9" w:rsidRPr="0018294C" w:rsidRDefault="00357E02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Rode Valken vzw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verbindt er zich toe de regelgeving inzake informatica, bestanden en vrijheden na te</w:t>
      </w:r>
      <w:r w:rsidR="0005720D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leven die van kracht is bij het verzamelen, de verwerking en het gebruik van persoonlijke</w:t>
      </w:r>
      <w:r w:rsidR="0005720D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>gegevens, met name het recht op toegang en aanvullende informatie, op correctie en, indien</w:t>
      </w:r>
      <w:r w:rsidR="0005720D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="00C623A9" w:rsidRPr="0018294C">
        <w:rPr>
          <w:rFonts w:ascii="Arial" w:eastAsia="Times New Roman" w:hAnsi="Arial" w:cs="Arial"/>
          <w:sz w:val="24"/>
          <w:szCs w:val="24"/>
          <w:lang w:eastAsia="nl-BE"/>
        </w:rPr>
        <w:t>nodig, op verzet van de d</w:t>
      </w:r>
      <w:r w:rsidR="004337D6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eelnemer voor de gegevens die hem betreffen. </w:t>
      </w:r>
    </w:p>
    <w:p w14:paraId="5744DA98" w14:textId="77777777" w:rsidR="00C623A9" w:rsidRPr="0018294C" w:rsidRDefault="00C623A9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2DCCBBEC" w14:textId="3FA2E6BC" w:rsidR="004337D6" w:rsidRPr="0018294C" w:rsidRDefault="004337D6" w:rsidP="00433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18294C">
        <w:rPr>
          <w:rFonts w:ascii="Arial" w:eastAsia="Times New Roman" w:hAnsi="Arial" w:cs="Arial"/>
          <w:sz w:val="24"/>
          <w:szCs w:val="24"/>
          <w:lang w:eastAsia="nl-BE"/>
        </w:rPr>
        <w:t>Elk verzoek tot inzage,</w:t>
      </w:r>
      <w:r w:rsidR="0005720D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>correctie of verzet dient ge</w:t>
      </w:r>
      <w:r w:rsidR="00C623A9" w:rsidRPr="0018294C">
        <w:rPr>
          <w:rFonts w:ascii="Arial" w:eastAsia="Times New Roman" w:hAnsi="Arial" w:cs="Arial"/>
          <w:sz w:val="24"/>
          <w:szCs w:val="24"/>
          <w:lang w:eastAsia="nl-BE"/>
        </w:rPr>
        <w:t>richt te worden aan het volgend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adres: </w:t>
      </w:r>
      <w:r w:rsidR="0005720D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Rode Valken Provincie Antwerpen vzw, </w:t>
      </w:r>
      <w:proofErr w:type="spellStart"/>
      <w:r w:rsidR="0005720D" w:rsidRPr="0018294C">
        <w:rPr>
          <w:rFonts w:ascii="Arial" w:eastAsia="Times New Roman" w:hAnsi="Arial" w:cs="Arial"/>
          <w:sz w:val="24"/>
          <w:szCs w:val="24"/>
          <w:lang w:eastAsia="nl-BE"/>
        </w:rPr>
        <w:t>Torhoutse</w:t>
      </w:r>
      <w:proofErr w:type="spellEnd"/>
      <w:r w:rsidR="0005720D"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Steenweg 294, 8200 Sint-Michiels</w:t>
      </w:r>
      <w:r w:rsidRPr="0018294C">
        <w:rPr>
          <w:rFonts w:ascii="Arial" w:eastAsia="Times New Roman" w:hAnsi="Arial" w:cs="Arial"/>
          <w:sz w:val="24"/>
          <w:szCs w:val="24"/>
          <w:lang w:eastAsia="nl-BE"/>
        </w:rPr>
        <w:t xml:space="preserve"> (België).</w:t>
      </w:r>
    </w:p>
    <w:sectPr w:rsidR="004337D6" w:rsidRPr="0018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1D72" w14:textId="77777777" w:rsidR="00FA1FAD" w:rsidRDefault="00FA1FAD" w:rsidP="006D23AC">
      <w:pPr>
        <w:spacing w:after="0" w:line="240" w:lineRule="auto"/>
      </w:pPr>
      <w:r>
        <w:separator/>
      </w:r>
    </w:p>
  </w:endnote>
  <w:endnote w:type="continuationSeparator" w:id="0">
    <w:p w14:paraId="6D79D238" w14:textId="77777777" w:rsidR="00FA1FAD" w:rsidRDefault="00FA1FAD" w:rsidP="006D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5DBE" w14:textId="77777777" w:rsidR="00FA1FAD" w:rsidRDefault="00FA1FAD" w:rsidP="006D23AC">
      <w:pPr>
        <w:spacing w:after="0" w:line="240" w:lineRule="auto"/>
      </w:pPr>
      <w:r>
        <w:separator/>
      </w:r>
    </w:p>
  </w:footnote>
  <w:footnote w:type="continuationSeparator" w:id="0">
    <w:p w14:paraId="6F539FDC" w14:textId="77777777" w:rsidR="00FA1FAD" w:rsidRDefault="00FA1FAD" w:rsidP="006D2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768"/>
    <w:multiLevelType w:val="hybridMultilevel"/>
    <w:tmpl w:val="32BE0D44"/>
    <w:lvl w:ilvl="0" w:tplc="7654004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620C3"/>
    <w:multiLevelType w:val="hybridMultilevel"/>
    <w:tmpl w:val="A32EC360"/>
    <w:lvl w:ilvl="0" w:tplc="0FCA2D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6F41"/>
    <w:multiLevelType w:val="hybridMultilevel"/>
    <w:tmpl w:val="19E6DB6A"/>
    <w:lvl w:ilvl="0" w:tplc="74FC5EB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398770">
    <w:abstractNumId w:val="2"/>
  </w:num>
  <w:num w:numId="2" w16cid:durableId="675887898">
    <w:abstractNumId w:val="1"/>
  </w:num>
  <w:num w:numId="3" w16cid:durableId="135996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D6"/>
    <w:rsid w:val="0005720D"/>
    <w:rsid w:val="0018294C"/>
    <w:rsid w:val="0019153F"/>
    <w:rsid w:val="001F7713"/>
    <w:rsid w:val="00320F7A"/>
    <w:rsid w:val="00357E02"/>
    <w:rsid w:val="00365A3B"/>
    <w:rsid w:val="00373903"/>
    <w:rsid w:val="00424610"/>
    <w:rsid w:val="004337D6"/>
    <w:rsid w:val="004878BE"/>
    <w:rsid w:val="004C5C8A"/>
    <w:rsid w:val="006109D5"/>
    <w:rsid w:val="00650C48"/>
    <w:rsid w:val="006D23AC"/>
    <w:rsid w:val="006F00A9"/>
    <w:rsid w:val="006F46D4"/>
    <w:rsid w:val="007657B6"/>
    <w:rsid w:val="00776862"/>
    <w:rsid w:val="007A1B6D"/>
    <w:rsid w:val="0082608A"/>
    <w:rsid w:val="00877061"/>
    <w:rsid w:val="008874B7"/>
    <w:rsid w:val="008B195F"/>
    <w:rsid w:val="00937104"/>
    <w:rsid w:val="00963898"/>
    <w:rsid w:val="009650A5"/>
    <w:rsid w:val="00AA206D"/>
    <w:rsid w:val="00B443B6"/>
    <w:rsid w:val="00BE09FB"/>
    <w:rsid w:val="00C1134C"/>
    <w:rsid w:val="00C623A9"/>
    <w:rsid w:val="00C921ED"/>
    <w:rsid w:val="00CB5DBB"/>
    <w:rsid w:val="00D11075"/>
    <w:rsid w:val="00D25215"/>
    <w:rsid w:val="00D843C2"/>
    <w:rsid w:val="00D9484C"/>
    <w:rsid w:val="00DE77E4"/>
    <w:rsid w:val="00ED7AF9"/>
    <w:rsid w:val="00EF24C9"/>
    <w:rsid w:val="00F36E0D"/>
    <w:rsid w:val="00FA1FAD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2A24"/>
  <w15:chartTrackingRefBased/>
  <w15:docId w15:val="{F82E6BDD-AC11-4BD3-B8D7-94DE87AD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barlabel">
    <w:name w:val="toolbarlabel"/>
    <w:basedOn w:val="Standaardalinea-lettertype"/>
    <w:rsid w:val="004337D6"/>
  </w:style>
  <w:style w:type="character" w:customStyle="1" w:styleId="dropdowntoolbarbutton">
    <w:name w:val="dropdowntoolbarbutton"/>
    <w:basedOn w:val="Standaardalinea-lettertype"/>
    <w:rsid w:val="004337D6"/>
  </w:style>
  <w:style w:type="character" w:styleId="Hyperlink">
    <w:name w:val="Hyperlink"/>
    <w:basedOn w:val="Standaardalinea-lettertype"/>
    <w:uiPriority w:val="99"/>
    <w:unhideWhenUsed/>
    <w:rsid w:val="00C1134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1134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D23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D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23AC"/>
  </w:style>
  <w:style w:type="paragraph" w:styleId="Voettekst">
    <w:name w:val="footer"/>
    <w:basedOn w:val="Standaard"/>
    <w:link w:val="VoettekstChar"/>
    <w:uiPriority w:val="99"/>
    <w:unhideWhenUsed/>
    <w:rsid w:val="006D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23AC"/>
  </w:style>
  <w:style w:type="character" w:styleId="Verwijzingopmerking">
    <w:name w:val="annotation reference"/>
    <w:basedOn w:val="Standaardalinea-lettertype"/>
    <w:uiPriority w:val="99"/>
    <w:semiHidden/>
    <w:unhideWhenUsed/>
    <w:rsid w:val="00D110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110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110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10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10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211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3297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0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64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1076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0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8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6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216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17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43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devalke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odevalke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evalken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odeVal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devalke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F0F0-F8B5-49D8-A172-8B08370F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2101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Degezelle</dc:creator>
  <cp:keywords/>
  <dc:description/>
  <cp:lastModifiedBy>Delphine Degezelle</cp:lastModifiedBy>
  <cp:revision>4</cp:revision>
  <cp:lastPrinted>2023-05-27T09:43:00Z</cp:lastPrinted>
  <dcterms:created xsi:type="dcterms:W3CDTF">2023-05-27T09:10:00Z</dcterms:created>
  <dcterms:modified xsi:type="dcterms:W3CDTF">2023-05-27T10:21:00Z</dcterms:modified>
</cp:coreProperties>
</file>